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79ED81">
      <w:pPr>
        <w:jc w:val="center"/>
        <w:rPr>
          <w:b/>
          <w:sz w:val="24"/>
          <w:szCs w:val="24"/>
          <w:u w:val="single"/>
        </w:rPr>
      </w:pPr>
      <w:r>
        <w:rPr>
          <w:b/>
          <w:sz w:val="24"/>
          <w:szCs w:val="24"/>
          <w:u w:val="single"/>
        </w:rPr>
        <w:t>ΤΕΧΝΙΚΕΣ ΠΡΟΔΙΑΓΡΑΦΕΣ ΓΙΑ ΧΡΗΜΑΤΟΚΙΒΩΤΙΑ ΒΑΡΕΩΣ ΤΥΠΟΥ ΦΥΛΛΑΞΗΣ ΝΑΡΚΩΤΙΚΩΝ ΦΑΡΜΑΚΩΝ ΣΕ ΚΛΙΝΙΚΕΣ ΠΓΝΠ</w:t>
      </w:r>
    </w:p>
    <w:p w14:paraId="4E092AE2">
      <w:pPr>
        <w:jc w:val="center"/>
        <w:rPr>
          <w:b/>
          <w:sz w:val="24"/>
          <w:szCs w:val="24"/>
          <w:u w:val="single"/>
        </w:rPr>
      </w:pPr>
    </w:p>
    <w:p w14:paraId="5D1E4C5C">
      <w:pPr>
        <w:pStyle w:val="5"/>
        <w:jc w:val="both"/>
        <w:rPr>
          <w:rFonts w:ascii="Times New Roman" w:hAnsi="Times New Roman" w:cs="Times New Roman"/>
          <w:sz w:val="24"/>
          <w:szCs w:val="24"/>
        </w:rPr>
      </w:pPr>
      <w:r>
        <w:rPr>
          <w:rFonts w:ascii="Times New Roman" w:hAnsi="Times New Roman" w:cs="Times New Roman"/>
          <w:sz w:val="24"/>
          <w:szCs w:val="24"/>
        </w:rPr>
        <w:t xml:space="preserve">  Το χρηματοκιβώτιο να είναι βαρέως τύπου κατασκευασμένο από εξωτερικό χαλύβδινο έλασμα πάχους τουλάχιστον 3</w:t>
      </w:r>
      <w:r>
        <w:rPr>
          <w:rFonts w:ascii="Times New Roman" w:hAnsi="Times New Roman" w:cs="Times New Roman"/>
          <w:sz w:val="24"/>
          <w:szCs w:val="24"/>
          <w:lang w:val="en-US"/>
        </w:rPr>
        <w:t>mm</w:t>
      </w:r>
      <w:r>
        <w:rPr>
          <w:rFonts w:ascii="Times New Roman" w:hAnsi="Times New Roman" w:cs="Times New Roman"/>
          <w:sz w:val="24"/>
          <w:szCs w:val="24"/>
        </w:rPr>
        <w:t>.</w:t>
      </w:r>
    </w:p>
    <w:p w14:paraId="3A5FBB30">
      <w:pPr>
        <w:pStyle w:val="5"/>
        <w:jc w:val="both"/>
        <w:rPr>
          <w:rFonts w:ascii="Times New Roman" w:hAnsi="Times New Roman" w:cs="Times New Roman"/>
          <w:sz w:val="24"/>
          <w:szCs w:val="24"/>
        </w:rPr>
      </w:pPr>
      <w:r>
        <w:rPr>
          <w:rFonts w:ascii="Times New Roman" w:hAnsi="Times New Roman" w:cs="Times New Roman"/>
          <w:sz w:val="24"/>
          <w:szCs w:val="24"/>
        </w:rPr>
        <w:t xml:space="preserve">  Να έχει διαστάσεις περίπου ΥΨΟΣ 55 </w:t>
      </w:r>
      <w:r>
        <w:rPr>
          <w:rFonts w:ascii="Times New Roman" w:hAnsi="Times New Roman" w:cs="Times New Roman"/>
          <w:sz w:val="24"/>
          <w:szCs w:val="24"/>
          <w:lang w:val="en-US"/>
        </w:rPr>
        <w:t>cm</w:t>
      </w:r>
      <w:r>
        <w:rPr>
          <w:rFonts w:ascii="Times New Roman" w:hAnsi="Times New Roman" w:cs="Times New Roman"/>
          <w:sz w:val="24"/>
          <w:szCs w:val="24"/>
        </w:rPr>
        <w:t xml:space="preserve"> </w:t>
      </w:r>
      <w:r>
        <w:rPr>
          <w:rFonts w:ascii="Times New Roman" w:hAnsi="Times New Roman" w:cs="Times New Roman"/>
          <w:sz w:val="24"/>
          <w:szCs w:val="24"/>
          <w:lang w:val="en-US"/>
        </w:rPr>
        <w:t>x</w:t>
      </w:r>
      <w:r>
        <w:rPr>
          <w:rFonts w:ascii="Times New Roman" w:hAnsi="Times New Roman" w:cs="Times New Roman"/>
          <w:sz w:val="24"/>
          <w:szCs w:val="24"/>
        </w:rPr>
        <w:t xml:space="preserve"> ΠΛΑΤΟΣ 45 </w:t>
      </w:r>
      <w:r>
        <w:rPr>
          <w:rFonts w:ascii="Times New Roman" w:hAnsi="Times New Roman" w:cs="Times New Roman"/>
          <w:sz w:val="24"/>
          <w:szCs w:val="24"/>
          <w:lang w:val="en-US"/>
        </w:rPr>
        <w:t>cm</w:t>
      </w:r>
      <w:r>
        <w:rPr>
          <w:rFonts w:ascii="Times New Roman" w:hAnsi="Times New Roman" w:cs="Times New Roman"/>
          <w:sz w:val="24"/>
          <w:szCs w:val="24"/>
        </w:rPr>
        <w:t xml:space="preserve"> </w:t>
      </w:r>
      <w:r>
        <w:rPr>
          <w:rFonts w:ascii="Times New Roman" w:hAnsi="Times New Roman" w:cs="Times New Roman"/>
          <w:sz w:val="24"/>
          <w:szCs w:val="24"/>
          <w:lang w:val="en-US"/>
        </w:rPr>
        <w:t>x</w:t>
      </w:r>
      <w:r>
        <w:rPr>
          <w:rFonts w:ascii="Times New Roman" w:hAnsi="Times New Roman" w:cs="Times New Roman"/>
          <w:sz w:val="24"/>
          <w:szCs w:val="24"/>
        </w:rPr>
        <w:t xml:space="preserve"> ΒΑΘΟΣ 45 </w:t>
      </w:r>
      <w:r>
        <w:rPr>
          <w:rFonts w:ascii="Times New Roman" w:hAnsi="Times New Roman" w:cs="Times New Roman"/>
          <w:sz w:val="24"/>
          <w:szCs w:val="24"/>
          <w:lang w:val="en-US"/>
        </w:rPr>
        <w:t>cm</w:t>
      </w:r>
      <w:r>
        <w:rPr>
          <w:rFonts w:ascii="Times New Roman" w:hAnsi="Times New Roman" w:cs="Times New Roman"/>
          <w:sz w:val="24"/>
          <w:szCs w:val="24"/>
        </w:rPr>
        <w:t xml:space="preserve"> και βάρος μέχρι 250 κιλά.</w:t>
      </w:r>
    </w:p>
    <w:p w14:paraId="6C5008E8">
      <w:pPr>
        <w:pStyle w:val="5"/>
        <w:jc w:val="both"/>
        <w:rPr>
          <w:rFonts w:ascii="Times New Roman" w:hAnsi="Times New Roman" w:cs="Times New Roman"/>
          <w:sz w:val="24"/>
          <w:szCs w:val="24"/>
        </w:rPr>
      </w:pPr>
      <w:r>
        <w:rPr>
          <w:rFonts w:ascii="Times New Roman" w:hAnsi="Times New Roman" w:cs="Times New Roman"/>
          <w:sz w:val="24"/>
          <w:szCs w:val="24"/>
        </w:rPr>
        <w:t xml:space="preserve">  Η πόρτα του χρηματοκιβωτίου να φέρει ανοξείδωτη πλάκα ασφαλείας που περικλείει  όλα τα λειτουργικά μέρη του δηλ. οι κλειδαριές και οι μηχανισμοί κινήσεων μπαρών και κωδικών. Επίσης να διαθέτει πέντε κινητές και πέντε σταθερές κωνικές μπάρες Φ30 κατασκευασμένες από καλιμπρέ μασίφ σίδερο που ασφαλίζει δεξιά και αριστερά στο σώμα του χρηματοκιβωτίου.</w:t>
      </w:r>
    </w:p>
    <w:p w14:paraId="5847E7F2">
      <w:pPr>
        <w:pStyle w:val="5"/>
        <w:jc w:val="both"/>
        <w:rPr>
          <w:rFonts w:ascii="Times New Roman" w:hAnsi="Times New Roman" w:cs="Times New Roman"/>
          <w:sz w:val="24"/>
          <w:szCs w:val="24"/>
        </w:rPr>
      </w:pPr>
      <w:r>
        <w:rPr>
          <w:rFonts w:ascii="Times New Roman" w:hAnsi="Times New Roman" w:cs="Times New Roman"/>
          <w:sz w:val="24"/>
          <w:szCs w:val="24"/>
        </w:rPr>
        <w:t xml:space="preserve">  Η πόρτα να στηρίζεται στο σώμα του χρηματοκιβωτίου με ειδικά καβούκια 2 χιλιοστών και σε μεντεσέδες βαρέως τύπου Φ30.</w:t>
      </w:r>
    </w:p>
    <w:p w14:paraId="2D1087D6">
      <w:pPr>
        <w:pStyle w:val="5"/>
        <w:jc w:val="both"/>
        <w:rPr>
          <w:rFonts w:ascii="Times New Roman" w:hAnsi="Times New Roman" w:cs="Times New Roman"/>
          <w:sz w:val="24"/>
          <w:szCs w:val="24"/>
        </w:rPr>
      </w:pPr>
      <w:r>
        <w:rPr>
          <w:rFonts w:ascii="Times New Roman" w:hAnsi="Times New Roman" w:cs="Times New Roman"/>
          <w:sz w:val="24"/>
          <w:szCs w:val="24"/>
        </w:rPr>
        <w:t xml:space="preserve">  Η πόρτα ασφαλίζει με μηχανικό κώδικα τύπου </w:t>
      </w:r>
      <w:r>
        <w:rPr>
          <w:rFonts w:ascii="Times New Roman" w:hAnsi="Times New Roman" w:cs="Times New Roman"/>
          <w:sz w:val="24"/>
          <w:szCs w:val="24"/>
          <w:lang w:val="en-US"/>
        </w:rPr>
        <w:t>la</w:t>
      </w:r>
      <w:r>
        <w:rPr>
          <w:rFonts w:ascii="Times New Roman" w:hAnsi="Times New Roman" w:cs="Times New Roman"/>
          <w:sz w:val="24"/>
          <w:szCs w:val="24"/>
        </w:rPr>
        <w:t xml:space="preserve"> </w:t>
      </w:r>
      <w:r>
        <w:rPr>
          <w:rFonts w:ascii="Times New Roman" w:hAnsi="Times New Roman" w:cs="Times New Roman"/>
          <w:sz w:val="24"/>
          <w:szCs w:val="24"/>
          <w:lang w:val="en-US"/>
        </w:rPr>
        <w:t>gard</w:t>
      </w:r>
      <w:r>
        <w:rPr>
          <w:rFonts w:ascii="Times New Roman" w:hAnsi="Times New Roman" w:cs="Times New Roman"/>
          <w:sz w:val="24"/>
          <w:szCs w:val="24"/>
        </w:rPr>
        <w:t xml:space="preserve"> με μονό ή διπλό ή τριπλό συνδυασμό και κλειδαριά 7 δίσκων ασφαλείας με δύο κλειδιά.</w:t>
      </w:r>
    </w:p>
    <w:p w14:paraId="758B8BDB">
      <w:pPr>
        <w:pStyle w:val="5"/>
        <w:jc w:val="both"/>
        <w:rPr>
          <w:rFonts w:ascii="Times New Roman" w:hAnsi="Times New Roman" w:cs="Times New Roman"/>
          <w:sz w:val="24"/>
          <w:szCs w:val="24"/>
        </w:rPr>
      </w:pPr>
      <w:r>
        <w:rPr>
          <w:rFonts w:ascii="Times New Roman" w:hAnsi="Times New Roman" w:cs="Times New Roman"/>
          <w:sz w:val="24"/>
          <w:szCs w:val="24"/>
        </w:rPr>
        <w:t xml:space="preserve">  Στο κάτω μέρος του χρηματοκιβωτίου να υπάρχουν 4 οπές διαμέτρου Φ13 που μπορεί να βιδωθεί ( πακτωθεί ) στο δάπεδο ή σε μεταλλική βάση με σιδερένια μπουλόνια φ12 τύπου εξπρές.</w:t>
      </w:r>
    </w:p>
    <w:p w14:paraId="1F9AB20B">
      <w:pPr>
        <w:pStyle w:val="5"/>
        <w:jc w:val="both"/>
        <w:rPr>
          <w:rFonts w:ascii="Times New Roman" w:hAnsi="Times New Roman" w:cs="Times New Roman"/>
          <w:sz w:val="24"/>
          <w:szCs w:val="24"/>
        </w:rPr>
      </w:pPr>
      <w:r>
        <w:rPr>
          <w:rFonts w:ascii="Times New Roman" w:hAnsi="Times New Roman" w:cs="Times New Roman"/>
          <w:sz w:val="24"/>
          <w:szCs w:val="24"/>
        </w:rPr>
        <w:t xml:space="preserve">  Να είναι βαμμένο με εποξική βαφή φούρνου αντι-χαρακτική </w:t>
      </w:r>
      <w:r>
        <w:rPr>
          <w:rFonts w:ascii="Times New Roman" w:hAnsi="Times New Roman" w:cs="Times New Roman"/>
          <w:sz w:val="24"/>
          <w:szCs w:val="24"/>
          <w:lang w:val="en-US"/>
        </w:rPr>
        <w:t>DUOSMALT</w:t>
      </w:r>
      <w:r>
        <w:rPr>
          <w:rFonts w:ascii="Times New Roman" w:hAnsi="Times New Roman" w:cs="Times New Roman"/>
          <w:sz w:val="24"/>
          <w:szCs w:val="24"/>
        </w:rPr>
        <w:t xml:space="preserve">.  </w:t>
      </w:r>
    </w:p>
    <w:p w14:paraId="05168D81">
      <w:pPr>
        <w:pStyle w:val="5"/>
        <w:jc w:val="both"/>
        <w:rPr>
          <w:rFonts w:ascii="Times New Roman" w:hAnsi="Times New Roman" w:cs="Times New Roman"/>
          <w:sz w:val="24"/>
          <w:szCs w:val="24"/>
        </w:rPr>
      </w:pPr>
    </w:p>
    <w:p w14:paraId="52C03B7B">
      <w:pPr>
        <w:pStyle w:val="5"/>
        <w:tabs>
          <w:tab w:val="left" w:pos="284"/>
        </w:tabs>
        <w:jc w:val="both"/>
        <w:rPr>
          <w:rFonts w:ascii="Times New Roman" w:hAnsi="Times New Roman" w:cs="Times New Roman"/>
          <w:sz w:val="24"/>
          <w:szCs w:val="24"/>
        </w:rPr>
      </w:pPr>
    </w:p>
    <w:p w14:paraId="7D2030D8">
      <w:pPr>
        <w:pStyle w:val="4"/>
        <w:numPr>
          <w:ilvl w:val="0"/>
          <w:numId w:val="1"/>
        </w:numPr>
        <w:tabs>
          <w:tab w:val="left" w:pos="0"/>
          <w:tab w:val="left" w:pos="284"/>
          <w:tab w:val="clear" w:pos="720"/>
        </w:tabs>
        <w:ind w:left="0" w:firstLine="0"/>
      </w:pPr>
      <w:r>
        <w:rPr>
          <w:b/>
        </w:rPr>
        <w:t>Εγγύηση:</w:t>
      </w:r>
      <w:r>
        <w:t xml:space="preserve"> Για τον παρεχόμενο εξοπλισμό να παρέχεται εγγύηση καλής λειτουργίας τουλάχιστον για δύο (2) χρόνια, για το διάστημα της οποίας να αναφερθεί τι υλικά ή εργασίες περιλαμβάνει.</w:t>
      </w:r>
    </w:p>
    <w:p w14:paraId="2E440D44">
      <w:pPr>
        <w:pStyle w:val="4"/>
        <w:tabs>
          <w:tab w:val="left" w:pos="0"/>
          <w:tab w:val="left" w:pos="284"/>
        </w:tabs>
        <w:ind w:left="0"/>
      </w:pPr>
    </w:p>
    <w:p w14:paraId="7276B1D7">
      <w:pPr>
        <w:pStyle w:val="4"/>
        <w:numPr>
          <w:ilvl w:val="0"/>
          <w:numId w:val="1"/>
        </w:numPr>
        <w:tabs>
          <w:tab w:val="left" w:pos="0"/>
          <w:tab w:val="left" w:pos="284"/>
          <w:tab w:val="clear" w:pos="720"/>
        </w:tabs>
        <w:ind w:left="0" w:firstLine="0"/>
      </w:pPr>
      <w:r>
        <w:rPr>
          <w:b/>
        </w:rPr>
        <w:t>Πιστοποιητικά:</w:t>
      </w:r>
      <w:r>
        <w:t xml:space="preserve"> Να προσκομιστεί πιστοποιητικό όπου να αποδεικνύεται με σαφήνεια ότι ο κατασκευαστικός οίκος να διαθέτει </w:t>
      </w:r>
      <w:r>
        <w:rPr>
          <w:lang w:val="en-US"/>
        </w:rPr>
        <w:t>ISO</w:t>
      </w:r>
      <w:r>
        <w:t xml:space="preserve"> 9001:2015 για τα προϊόντα που προσφέρονται. </w:t>
      </w:r>
    </w:p>
    <w:p w14:paraId="1E65000A">
      <w:pPr>
        <w:pStyle w:val="4"/>
        <w:tabs>
          <w:tab w:val="left" w:pos="0"/>
          <w:tab w:val="left" w:pos="284"/>
        </w:tabs>
        <w:ind w:left="0"/>
      </w:pPr>
    </w:p>
    <w:p w14:paraId="22C74E11">
      <w:pPr>
        <w:pStyle w:val="4"/>
        <w:numPr>
          <w:ilvl w:val="0"/>
          <w:numId w:val="1"/>
        </w:numPr>
        <w:tabs>
          <w:tab w:val="left" w:pos="0"/>
          <w:tab w:val="left" w:pos="284"/>
          <w:tab w:val="clear" w:pos="720"/>
        </w:tabs>
        <w:ind w:left="0" w:firstLine="0"/>
      </w:pPr>
      <w:r>
        <w:rPr>
          <w:b/>
        </w:rPr>
        <w:t xml:space="preserve">Εγχειρίδια: </w:t>
      </w:r>
      <w:r>
        <w:t xml:space="preserve">Να συνοδεύεται από πλήρες εγχειρίδιο χρήσεως, συντήρησης και επισκευής μαζί με όλα τα απαραίτητα σχεδιαγράμματα , ώστε να είναι δυνατή η συντήρησή του.                                                                                                                      </w:t>
      </w:r>
    </w:p>
    <w:p w14:paraId="570AB6EA"/>
    <w:p w14:paraId="3A029B18">
      <w:pPr>
        <w:rPr>
          <w:sz w:val="24"/>
          <w:szCs w:val="24"/>
        </w:rPr>
      </w:pPr>
      <w:r>
        <w:rPr>
          <w:sz w:val="24"/>
          <w:szCs w:val="24"/>
        </w:rPr>
        <w:t xml:space="preserve">  </w:t>
      </w:r>
    </w:p>
    <w:p w14:paraId="6F388D1A"/>
    <w:p w14:paraId="337ED8FF">
      <w:pPr>
        <w:ind w:left="6480" w:firstLine="720"/>
      </w:pPr>
      <w:r>
        <w:t xml:space="preserve">              </w:t>
      </w:r>
    </w:p>
    <w:p w14:paraId="2766C7BB">
      <w:r>
        <w:t xml:space="preserve">                                                                                                                                 </w:t>
      </w:r>
    </w:p>
    <w:p w14:paraId="6F42931D"/>
    <w:p w14:paraId="132CAAA3"/>
    <w:p w14:paraId="6707EE08">
      <w:bookmarkStart w:id="0" w:name="_GoBack"/>
      <w:bookmarkEnd w:id="0"/>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A1"/>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A1"/>
    <w:family w:val="modern"/>
    <w:pitch w:val="default"/>
    <w:sig w:usb0="E0002EFF" w:usb1="C0007843" w:usb2="00000009" w:usb3="00000000" w:csb0="400001FF" w:csb1="FFFF0000"/>
  </w:font>
  <w:font w:name="Arial">
    <w:panose1 w:val="020B0604020202020204"/>
    <w:charset w:val="A1"/>
    <w:family w:val="swiss"/>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BD3D08"/>
    <w:multiLevelType w:val="multilevel"/>
    <w:tmpl w:val="78BD3D0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66"/>
    <w:rsid w:val="000A4C8F"/>
    <w:rsid w:val="00506BBC"/>
    <w:rsid w:val="006D6F01"/>
    <w:rsid w:val="00795866"/>
    <w:rsid w:val="009D3744"/>
    <w:rsid w:val="00B03A20"/>
    <w:rsid w:val="00F61324"/>
    <w:rsid w:val="7A4A0A9D"/>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0"/>
      <w:szCs w:val="20"/>
      <w:lang w:val="el-GR" w:eastAsia="el-GR"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ody Text Indent 2"/>
    <w:basedOn w:val="1"/>
    <w:link w:val="6"/>
    <w:qFormat/>
    <w:uiPriority w:val="0"/>
    <w:pPr>
      <w:ind w:left="709"/>
      <w:jc w:val="both"/>
    </w:pPr>
    <w:rPr>
      <w:sz w:val="24"/>
      <w:lang w:eastAsia="en-US"/>
    </w:rPr>
  </w:style>
  <w:style w:type="paragraph" w:styleId="5">
    <w:name w:val="No Spacing"/>
    <w:qFormat/>
    <w:uiPriority w:val="1"/>
    <w:pPr>
      <w:spacing w:after="0" w:line="240" w:lineRule="auto"/>
    </w:pPr>
    <w:rPr>
      <w:rFonts w:asciiTheme="minorHAnsi" w:hAnsiTheme="minorHAnsi" w:eastAsiaTheme="minorHAnsi" w:cstheme="minorBidi"/>
      <w:sz w:val="22"/>
      <w:szCs w:val="22"/>
      <w:lang w:val="el-GR" w:eastAsia="en-US" w:bidi="ar-SA"/>
    </w:rPr>
  </w:style>
  <w:style w:type="character" w:customStyle="1" w:styleId="6">
    <w:name w:val="Σώμα κείμενου με εσοχή 2 Char"/>
    <w:basedOn w:val="2"/>
    <w:link w:val="4"/>
    <w:qFormat/>
    <w:uiPriority w:val="0"/>
    <w:rPr>
      <w:rFonts w:ascii="Times New Roman" w:hAnsi="Times New Roman" w:eastAsia="Times New Roman" w:cs="Times New Roman"/>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PGNP</Company>
  <Pages>1</Pages>
  <Words>267</Words>
  <Characters>1528</Characters>
  <Lines>17</Lines>
  <Paragraphs>4</Paragraphs>
  <TotalTime>1243</TotalTime>
  <ScaleCrop>false</ScaleCrop>
  <LinksUpToDate>false</LinksUpToDate>
  <CharactersWithSpaces>2435</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2023-04-11T04:59:00Z</dcterms:created>
  <dc:creator>kapostol</dc:creator>
  <cp:lastModifiedBy>ppaul</cp:lastModifiedBy>
  <cp:lastPrinted>2023-04-13T04:51:00Z</cp:lastPrinted>
  <dcterms:modified xsi:type="dcterms:W3CDTF">2026-06-18T05:48:37Z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eyJoZGlkIjoiNjAxYmIzM2NiYmFkMGFkMzg5N2RjNWJkYTRjZDllNmEifQ==</vt:lpwstr>
  </property>
  <property fmtid="{D5CDD505-2E9C-101B-9397-08002B2CF9AE}" pid="3" name="KSOProductBuildVer">
    <vt:lpwstr>1033-12.1.0.26880</vt:lpwstr>
  </property>
  <property fmtid="{D5CDD505-2E9C-101B-9397-08002B2CF9AE}" pid="4" name="ICV">
    <vt:lpwstr>CB38ACE6373A45C3BABD299CC2C91F9B_13</vt:lpwstr>
  </property>
</Properties>
</file>